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C6" w:rsidRPr="00DE0D22" w:rsidRDefault="000B47C6" w:rsidP="000B47C6">
      <w:pPr>
        <w:jc w:val="center"/>
        <w:rPr>
          <w:rFonts w:ascii="Imprint MT Shadow" w:hAnsi="Imprint MT Shadow"/>
          <w:sz w:val="56"/>
          <w:szCs w:val="56"/>
        </w:rPr>
      </w:pPr>
      <w:r w:rsidRPr="00DE0D22">
        <w:rPr>
          <w:rFonts w:ascii="Imprint MT Shadow" w:hAnsi="Imprint MT Shadow"/>
          <w:sz w:val="56"/>
          <w:szCs w:val="56"/>
        </w:rPr>
        <w:t xml:space="preserve">Scuola </w:t>
      </w:r>
      <w:r>
        <w:rPr>
          <w:rFonts w:ascii="Imprint MT Shadow" w:hAnsi="Imprint MT Shadow"/>
          <w:sz w:val="56"/>
          <w:szCs w:val="56"/>
        </w:rPr>
        <w:t xml:space="preserve"> </w:t>
      </w:r>
      <w:r w:rsidRPr="00DE0D22">
        <w:rPr>
          <w:rFonts w:ascii="Imprint MT Shadow" w:hAnsi="Imprint MT Shadow"/>
          <w:sz w:val="56"/>
          <w:szCs w:val="56"/>
        </w:rPr>
        <w:t xml:space="preserve">Primaria  </w:t>
      </w:r>
      <w:r>
        <w:rPr>
          <w:rFonts w:ascii="Imprint MT Shadow" w:hAnsi="Imprint MT Shadow"/>
          <w:sz w:val="56"/>
          <w:szCs w:val="56"/>
        </w:rPr>
        <w:t>P</w:t>
      </w:r>
      <w:r w:rsidRPr="00DE0D22">
        <w:rPr>
          <w:rFonts w:ascii="Imprint MT Shadow" w:hAnsi="Imprint MT Shadow"/>
          <w:sz w:val="56"/>
          <w:szCs w:val="56"/>
        </w:rPr>
        <w:t>aritaria</w:t>
      </w:r>
    </w:p>
    <w:p w:rsidR="000B47C6" w:rsidRDefault="000B47C6" w:rsidP="000B47C6">
      <w:pPr>
        <w:jc w:val="center"/>
        <w:rPr>
          <w:rFonts w:ascii="Imprint MT Shadow" w:hAnsi="Imprint MT Shadow"/>
          <w:sz w:val="56"/>
          <w:szCs w:val="56"/>
        </w:rPr>
      </w:pPr>
      <w:r w:rsidRPr="00DE0D22">
        <w:rPr>
          <w:rFonts w:ascii="Imprint MT Shadow" w:hAnsi="Imprint MT Shadow"/>
          <w:sz w:val="56"/>
          <w:szCs w:val="56"/>
        </w:rPr>
        <w:t>di metodo Montessori</w:t>
      </w:r>
    </w:p>
    <w:p w:rsidR="000B47C6" w:rsidRPr="00DE0D22" w:rsidRDefault="000B47C6" w:rsidP="000B47C6">
      <w:pPr>
        <w:jc w:val="center"/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56"/>
          <w:szCs w:val="56"/>
        </w:rPr>
        <w:t>Assisi International School</w:t>
      </w:r>
    </w:p>
    <w:p w:rsidR="000B47C6" w:rsidRDefault="000B47C6" w:rsidP="000B47C6">
      <w:pPr>
        <w:rPr>
          <w:rFonts w:ascii="Imprint MT Shadow" w:hAnsi="Imprint MT Shadow"/>
          <w:b/>
          <w:sz w:val="48"/>
          <w:szCs w:val="48"/>
        </w:rPr>
      </w:pPr>
    </w:p>
    <w:p w:rsidR="000B47C6" w:rsidRDefault="000B47C6" w:rsidP="000B47C6">
      <w:pPr>
        <w:jc w:val="center"/>
        <w:rPr>
          <w:rFonts w:ascii="Imprint MT Shadow" w:hAnsi="Imprint MT Shadow"/>
          <w:sz w:val="72"/>
          <w:szCs w:val="72"/>
        </w:rPr>
      </w:pPr>
    </w:p>
    <w:p w:rsidR="000B47C6" w:rsidRDefault="000B47C6" w:rsidP="000B47C6">
      <w:pPr>
        <w:jc w:val="center"/>
        <w:rPr>
          <w:rFonts w:ascii="Imprint MT Shadow" w:hAnsi="Imprint MT Shadow"/>
          <w:sz w:val="72"/>
          <w:szCs w:val="72"/>
        </w:rPr>
      </w:pPr>
    </w:p>
    <w:p w:rsidR="000B47C6" w:rsidRPr="00774966" w:rsidRDefault="000B47C6" w:rsidP="000B47C6">
      <w:pPr>
        <w:jc w:val="center"/>
        <w:rPr>
          <w:rFonts w:ascii="Imprint MT Shadow" w:hAnsi="Imprint MT Shadow"/>
          <w:sz w:val="96"/>
          <w:szCs w:val="96"/>
        </w:rPr>
      </w:pPr>
      <w:r w:rsidRPr="00774966">
        <w:rPr>
          <w:rFonts w:ascii="Imprint MT Shadow" w:hAnsi="Imprint MT Shadow"/>
          <w:sz w:val="96"/>
          <w:szCs w:val="96"/>
        </w:rPr>
        <w:t xml:space="preserve">Progetto </w:t>
      </w:r>
      <w:r>
        <w:rPr>
          <w:rFonts w:ascii="Imprint MT Shadow" w:hAnsi="Imprint MT Shadow"/>
          <w:sz w:val="96"/>
          <w:szCs w:val="96"/>
        </w:rPr>
        <w:t>Scrittori di Classe</w:t>
      </w:r>
    </w:p>
    <w:p w:rsidR="000B47C6" w:rsidRDefault="000B47C6" w:rsidP="000B47C6">
      <w:pPr>
        <w:jc w:val="center"/>
        <w:rPr>
          <w:rFonts w:ascii="Imprint MT Shadow" w:hAnsi="Imprint MT Shadow"/>
          <w:sz w:val="72"/>
          <w:szCs w:val="72"/>
        </w:rPr>
      </w:pPr>
    </w:p>
    <w:p w:rsidR="000B47C6" w:rsidRDefault="000B47C6" w:rsidP="000B47C6">
      <w:pPr>
        <w:jc w:val="center"/>
        <w:rPr>
          <w:rFonts w:ascii="Imprint MT Shadow" w:hAnsi="Imprint MT Shadow"/>
          <w:sz w:val="72"/>
          <w:szCs w:val="72"/>
        </w:rPr>
      </w:pPr>
    </w:p>
    <w:p w:rsidR="000B47C6" w:rsidRPr="00DE0D22" w:rsidRDefault="000B47C6" w:rsidP="000B47C6">
      <w:pPr>
        <w:jc w:val="center"/>
        <w:rPr>
          <w:rFonts w:ascii="Imprint MT Shadow" w:hAnsi="Imprint MT Shadow"/>
          <w:sz w:val="72"/>
          <w:szCs w:val="72"/>
        </w:rPr>
      </w:pPr>
    </w:p>
    <w:p w:rsidR="000B47C6" w:rsidRPr="00354851" w:rsidRDefault="00F722D1" w:rsidP="000B47C6">
      <w:pPr>
        <w:jc w:val="center"/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56"/>
          <w:szCs w:val="56"/>
        </w:rPr>
        <w:t>anno scolastico 2018-19</w:t>
      </w:r>
      <w:bookmarkStart w:id="0" w:name="_GoBack"/>
      <w:bookmarkEnd w:id="0"/>
    </w:p>
    <w:p w:rsidR="000B47C6" w:rsidRDefault="000B47C6" w:rsidP="000B47C6">
      <w:pPr>
        <w:pStyle w:val="Titolo1"/>
      </w:pPr>
      <w:r>
        <w:lastRenderedPageBreak/>
        <w:t xml:space="preserve">Destinatari </w:t>
      </w:r>
    </w:p>
    <w:p w:rsidR="000B47C6" w:rsidRDefault="000B47C6" w:rsidP="000B47C6">
      <w:r>
        <w:t>Gli alunni delle classi seconda, terza, quarta e quinta della scuola primaria</w:t>
      </w:r>
    </w:p>
    <w:p w:rsidR="000B47C6" w:rsidRDefault="000B47C6" w:rsidP="000B47C6">
      <w:pPr>
        <w:pStyle w:val="Titolo1"/>
      </w:pPr>
      <w:r>
        <w:t>Premessa</w:t>
      </w:r>
    </w:p>
    <w:p w:rsidR="000B47C6" w:rsidRDefault="000B47C6" w:rsidP="000B47C6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progetto consta nella partecipazione al concorso nazionale ‘Scrittori di Classe’ promosso da ‘Insieme per la Scuola’</w:t>
      </w:r>
    </w:p>
    <w:p w:rsidR="000B47C6" w:rsidRDefault="001C5338" w:rsidP="000B47C6">
      <w:pPr>
        <w:pStyle w:val="Standard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Quest’anno </w:t>
      </w:r>
      <w:r w:rsidRPr="001C5338">
        <w:rPr>
          <w:rFonts w:ascii="Calibri" w:hAnsi="Calibri"/>
          <w:sz w:val="28"/>
          <w:szCs w:val="28"/>
        </w:rPr>
        <w:t>Scrittori di Classe – Storie a fumetti in collaborazione con Disney,</w:t>
      </w:r>
      <w:r>
        <w:rPr>
          <w:rFonts w:ascii="Calibri" w:hAnsi="Calibri"/>
          <w:sz w:val="28"/>
          <w:szCs w:val="28"/>
        </w:rPr>
        <w:t xml:space="preserve"> propone</w:t>
      </w:r>
      <w:r w:rsidRPr="001C5338">
        <w:rPr>
          <w:rFonts w:ascii="Calibri" w:hAnsi="Calibri"/>
          <w:sz w:val="28"/>
          <w:szCs w:val="28"/>
        </w:rPr>
        <w:t xml:space="preserve"> un nuovo percorso di scrittura in cui le classi avranno l’opportunità di scrivere il soggetto di un fumetto legato al mondo della buona alimentazione.</w:t>
      </w:r>
    </w:p>
    <w:p w:rsidR="008871ED" w:rsidRDefault="008871ED" w:rsidP="008871ED">
      <w:pPr>
        <w:pStyle w:val="Titolo1"/>
      </w:pPr>
      <w:r>
        <w:t>Finalità</w:t>
      </w:r>
    </w:p>
    <w:p w:rsidR="00B67DB2" w:rsidRDefault="00B67DB2" w:rsidP="00B67DB2">
      <w:r>
        <w:t>La scuola di oggi è chiamata ad affrontare molte sfide. Non deve solo fornire un bagaglio di conoscenze all’alunno, ma anche e soprattutto la capacità di cercarle, strutturarle, aggregarle, presentarle, documentarle e usarle quando servono in modo corretto. Gli insegnanti insieme alle famiglie hanno il delicato compito di formare gli alunni rendendoli cittadini consapevoli e competenti, in grado di avere una visione a tutto tondo della realtà con cui si confrontano. Per questo motivo, a scuola è fondamentale proporre compiti autentici che permettano di sperimentare attivamente nella quotidianità.</w:t>
      </w:r>
    </w:p>
    <w:p w:rsidR="000B47C6" w:rsidRDefault="00B67DB2" w:rsidP="008871ED">
      <w:r>
        <w:t>Questo progetto permette agli alunni di i</w:t>
      </w:r>
      <w:r w:rsidR="000B47C6">
        <w:t>mparare a progettare, scrivere, revisionare un testo collettivo di classe partendo da un incipit e un argomento dato.</w:t>
      </w:r>
      <w:r w:rsidR="001C5338">
        <w:t xml:space="preserve"> Sviluppare competenze e conoscenze di educazione alla salute.</w:t>
      </w:r>
    </w:p>
    <w:p w:rsidR="008871ED" w:rsidRDefault="008871ED" w:rsidP="008871ED">
      <w:pPr>
        <w:pStyle w:val="Titolo1"/>
      </w:pPr>
      <w:r>
        <w:t>Durata</w:t>
      </w:r>
    </w:p>
    <w:p w:rsidR="008871ED" w:rsidRDefault="008871ED" w:rsidP="008871ED">
      <w:r>
        <w:rPr>
          <w:b/>
          <w:bCs/>
        </w:rPr>
        <w:t xml:space="preserve"> </w:t>
      </w:r>
      <w:r>
        <w:t>progetto annuale, le attività vengono svolte nei mesi di ottobre e novembre.</w:t>
      </w:r>
    </w:p>
    <w:p w:rsidR="008871ED" w:rsidRDefault="008871ED" w:rsidP="008871ED">
      <w:pPr>
        <w:pStyle w:val="Titolo1"/>
      </w:pPr>
      <w:r>
        <w:t>Contenuti</w:t>
      </w:r>
    </w:p>
    <w:p w:rsidR="008871ED" w:rsidRDefault="008871ED" w:rsidP="008871ED">
      <w:r w:rsidRPr="008871ED">
        <w:t>l’alimentazione, nel senso del sapersi ben alimentare, di sviluppare competenze che promuovano uno stile di vita sano</w:t>
      </w:r>
      <w:r>
        <w:t>:</w:t>
      </w:r>
    </w:p>
    <w:p w:rsidR="008871ED" w:rsidRDefault="008871ED" w:rsidP="008871ED">
      <w:pPr>
        <w:pStyle w:val="Paragrafoelenco"/>
        <w:numPr>
          <w:ilvl w:val="0"/>
          <w:numId w:val="3"/>
        </w:numPr>
      </w:pPr>
      <w:r>
        <w:t>Come si crea una storia a fumetti: le fasi della progettazione</w:t>
      </w:r>
    </w:p>
    <w:p w:rsidR="008871ED" w:rsidRDefault="008871ED" w:rsidP="008871ED">
      <w:pPr>
        <w:pStyle w:val="Paragrafoelenco"/>
        <w:numPr>
          <w:ilvl w:val="0"/>
          <w:numId w:val="3"/>
        </w:numPr>
      </w:pPr>
      <w:r>
        <w:t xml:space="preserve">Il soggetto del fumetto: </w:t>
      </w:r>
      <w:r w:rsidRPr="008871ED">
        <w:t>la storia è raccontata dall’inizio alla fine, proprio come sarà una volta disegnata: lo sceneggiatore lo prepara immaginandolo diviso in tre parti, per essere certo che ognuna di esse contenga quanto occorre. Queste tre parti corrispondono all’inizio della storia, alla sezione centrale e al finale, che nel “gergo del mestiere” si ch</w:t>
      </w:r>
      <w:r>
        <w:t xml:space="preserve">iamano incipit, corpo e </w:t>
      </w:r>
      <w:proofErr w:type="spellStart"/>
      <w:r>
        <w:t>desinit</w:t>
      </w:r>
      <w:proofErr w:type="spellEnd"/>
    </w:p>
    <w:p w:rsidR="008871ED" w:rsidRDefault="008871ED" w:rsidP="008871ED">
      <w:pPr>
        <w:pStyle w:val="Paragrafoelenco"/>
        <w:numPr>
          <w:ilvl w:val="0"/>
          <w:numId w:val="3"/>
        </w:numPr>
      </w:pPr>
      <w:r>
        <w:lastRenderedPageBreak/>
        <w:t>Scelta e caratterizzazione dei protagonisti</w:t>
      </w:r>
    </w:p>
    <w:p w:rsidR="008871ED" w:rsidRDefault="008871ED" w:rsidP="008871ED">
      <w:pPr>
        <w:pStyle w:val="Paragrafoelenco"/>
        <w:numPr>
          <w:ilvl w:val="0"/>
          <w:numId w:val="3"/>
        </w:numPr>
      </w:pPr>
      <w:r>
        <w:t>Scrittura e revisione del testo con lavori di gruppo e suddivisione dei compiti</w:t>
      </w:r>
    </w:p>
    <w:p w:rsidR="008871ED" w:rsidRDefault="008871ED" w:rsidP="008871ED">
      <w:pPr>
        <w:pStyle w:val="Paragrafoelenco"/>
        <w:numPr>
          <w:ilvl w:val="0"/>
          <w:numId w:val="3"/>
        </w:numPr>
      </w:pPr>
      <w:r>
        <w:t>Alimentazione: i</w:t>
      </w:r>
      <w:r w:rsidRPr="008871ED">
        <w:t>l percorso considerato offre spunti di lavoro per avviare gli allievi alla cura del proprio stato di salute attraverso la creazione di benessere, grazie alla conoscenza della diversità esistente tra alimentarsi e nutrirsi verso la consapevolezza di poter scegliere se nutrirci o alimentarci.</w:t>
      </w:r>
    </w:p>
    <w:p w:rsidR="001C5338" w:rsidRDefault="001C5338" w:rsidP="000B47C6">
      <w:pPr>
        <w:pStyle w:val="Standard"/>
        <w:rPr>
          <w:rFonts w:hint="eastAsia"/>
        </w:rPr>
      </w:pPr>
    </w:p>
    <w:tbl>
      <w:tblPr>
        <w:tblpPr w:leftFromText="141" w:rightFromText="141" w:vertAnchor="page" w:horzAnchor="margin" w:tblpXSpec="center" w:tblpY="1521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3"/>
      </w:tblGrid>
      <w:tr w:rsidR="001C5338" w:rsidTr="001C5338">
        <w:trPr>
          <w:trHeight w:val="632"/>
        </w:trPr>
        <w:tc>
          <w:tcPr>
            <w:tcW w:w="10684" w:type="dxa"/>
            <w:gridSpan w:val="3"/>
            <w:vAlign w:val="center"/>
          </w:tcPr>
          <w:p w:rsidR="001C5338" w:rsidRPr="001C5338" w:rsidRDefault="001C5338" w:rsidP="001C5338">
            <w:pPr>
              <w:spacing w:after="160" w:line="259" w:lineRule="auto"/>
              <w:jc w:val="center"/>
              <w:rPr>
                <w:rFonts w:ascii="Imprint MT Shadow" w:hAnsi="Imprint MT Shadow"/>
                <w:sz w:val="36"/>
                <w:szCs w:val="36"/>
              </w:rPr>
            </w:pPr>
            <w:r w:rsidRPr="001C5338">
              <w:rPr>
                <w:rFonts w:ascii="Imprint MT Shadow" w:hAnsi="Imprint MT Shadow"/>
                <w:sz w:val="36"/>
                <w:szCs w:val="36"/>
              </w:rPr>
              <w:t>EDUCAZIONE ALIMENTARE E ALLA SALUTE</w:t>
            </w:r>
          </w:p>
        </w:tc>
      </w:tr>
      <w:tr w:rsidR="001C5338" w:rsidRPr="00BF291E" w:rsidTr="001C5338">
        <w:trPr>
          <w:trHeight w:val="915"/>
        </w:trPr>
        <w:tc>
          <w:tcPr>
            <w:tcW w:w="3560" w:type="dxa"/>
            <w:vAlign w:val="center"/>
          </w:tcPr>
          <w:p w:rsidR="001C5338" w:rsidRPr="003E270E" w:rsidRDefault="001C5338" w:rsidP="001C5338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TRAGUARDI DI COMPETENZA</w:t>
            </w:r>
          </w:p>
        </w:tc>
        <w:tc>
          <w:tcPr>
            <w:tcW w:w="3561" w:type="dxa"/>
            <w:vAlign w:val="center"/>
          </w:tcPr>
          <w:p w:rsidR="001C5338" w:rsidRPr="003E270E" w:rsidRDefault="001C5338" w:rsidP="001C5338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>OBIETTIVI DI APPRENDIMENTO</w:t>
            </w:r>
          </w:p>
        </w:tc>
        <w:tc>
          <w:tcPr>
            <w:tcW w:w="3563" w:type="dxa"/>
            <w:vAlign w:val="center"/>
          </w:tcPr>
          <w:p w:rsidR="001C5338" w:rsidRPr="003E270E" w:rsidRDefault="001C5338" w:rsidP="001C5338">
            <w:pPr>
              <w:spacing w:after="160" w:line="259" w:lineRule="auto"/>
              <w:jc w:val="center"/>
              <w:rPr>
                <w:rFonts w:ascii="Imprint MT Shadow" w:hAnsi="Imprint MT Shadow"/>
                <w:sz w:val="32"/>
                <w:szCs w:val="32"/>
              </w:rPr>
            </w:pPr>
            <w:r w:rsidRPr="003E270E">
              <w:rPr>
                <w:rFonts w:ascii="Imprint MT Shadow" w:hAnsi="Imprint MT Shadow"/>
                <w:sz w:val="32"/>
                <w:szCs w:val="32"/>
              </w:rPr>
              <w:t xml:space="preserve">CONTENUTI </w:t>
            </w:r>
            <w:r>
              <w:rPr>
                <w:rFonts w:ascii="Imprint MT Shadow" w:hAnsi="Imprint MT Shadow"/>
                <w:sz w:val="32"/>
                <w:szCs w:val="32"/>
              </w:rPr>
              <w:t xml:space="preserve"> </w:t>
            </w:r>
            <w:r w:rsidRPr="003E270E">
              <w:rPr>
                <w:rFonts w:ascii="Imprint MT Shadow" w:hAnsi="Imprint MT Shadow"/>
                <w:sz w:val="32"/>
                <w:szCs w:val="32"/>
              </w:rPr>
              <w:t xml:space="preserve"> e   MATERIALI</w:t>
            </w:r>
          </w:p>
        </w:tc>
      </w:tr>
      <w:tr w:rsidR="001C5338" w:rsidRPr="00BF291E" w:rsidTr="001C5338">
        <w:trPr>
          <w:trHeight w:val="2406"/>
        </w:trPr>
        <w:tc>
          <w:tcPr>
            <w:tcW w:w="3560" w:type="dxa"/>
          </w:tcPr>
          <w:p w:rsidR="001C5338" w:rsidRDefault="001C5338" w:rsidP="001C5338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l’alunno mette in atto comportamenti di autonomia, autocontrollo e fiducia di sé;</w:t>
            </w:r>
          </w:p>
          <w:p w:rsidR="001C5338" w:rsidRDefault="001C5338" w:rsidP="001C5338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si relaziona positivamente con gli altri, rispettando le regole e l’ambiente in cui vive;</w:t>
            </w:r>
          </w:p>
          <w:p w:rsidR="001C5338" w:rsidRDefault="001C5338" w:rsidP="001C5338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collabora alla realizzazione di un progetto comune;</w:t>
            </w:r>
          </w:p>
          <w:p w:rsidR="001C5338" w:rsidRDefault="001C5338" w:rsidP="001C5338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attiva comportamenti corretti in materia di salvaguardia della propria e dell’altrui salute.</w:t>
            </w:r>
          </w:p>
          <w:p w:rsidR="001C5338" w:rsidRDefault="001C5338" w:rsidP="001C5338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  <w:p w:rsidR="001C5338" w:rsidRPr="003E270E" w:rsidRDefault="001C5338" w:rsidP="001C5338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3561" w:type="dxa"/>
          </w:tcPr>
          <w:p w:rsidR="001C5338" w:rsidRDefault="001C5338" w:rsidP="001C5338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Sviluppare l’identità personale, prendere coscienza di sé e delle necessità proprie e della società;</w:t>
            </w:r>
          </w:p>
          <w:p w:rsidR="001C5338" w:rsidRDefault="001C5338" w:rsidP="001C5338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sviluppare comportamenti di prevenzione della </w:t>
            </w: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sicurezza  propria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ed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 xml:space="preserve"> altrui;</w:t>
            </w:r>
          </w:p>
          <w:p w:rsidR="001C5338" w:rsidRDefault="001C5338" w:rsidP="001C5338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l’importanza della risorsa acqua per il funzionamento del corpo umano</w:t>
            </w:r>
          </w:p>
          <w:p w:rsidR="001C5338" w:rsidRDefault="001C5338" w:rsidP="001C5338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l’importanza delle risorse naturali della Terra e del loro rispetto</w:t>
            </w:r>
          </w:p>
          <w:p w:rsidR="001C5338" w:rsidRDefault="001C5338" w:rsidP="001C5338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i diversi elementi nutritivi dei cibi e la loro importanza per la salute</w:t>
            </w:r>
          </w:p>
          <w:p w:rsidR="001C5338" w:rsidRDefault="001C5338" w:rsidP="001C5338">
            <w:pPr>
              <w:numPr>
                <w:ilvl w:val="0"/>
                <w:numId w:val="1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conoscere l’importanza dell’igiene personale per la salute del corpo e dei denti</w:t>
            </w:r>
          </w:p>
          <w:p w:rsidR="001C5338" w:rsidRDefault="001C5338" w:rsidP="001C5338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  <w:p w:rsidR="001C5338" w:rsidRPr="00BA6ECE" w:rsidRDefault="001C5338" w:rsidP="001C5338">
            <w:pPr>
              <w:spacing w:after="160" w:line="259" w:lineRule="auto"/>
              <w:ind w:left="720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3563" w:type="dxa"/>
          </w:tcPr>
          <w:p w:rsidR="001C5338" w:rsidRDefault="001C5338" w:rsidP="001C5338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CONTENUTI:</w:t>
            </w:r>
          </w:p>
          <w:p w:rsidR="001C5338" w:rsidRDefault="001C5338" w:rsidP="001C5338">
            <w:p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proofErr w:type="gramStart"/>
            <w:r>
              <w:rPr>
                <w:rFonts w:ascii="Imprint MT Shadow" w:hAnsi="Imprint MT Shadow"/>
                <w:sz w:val="24"/>
                <w:szCs w:val="24"/>
              </w:rPr>
              <w:t>conversazioni ,</w:t>
            </w:r>
            <w:proofErr w:type="gramEnd"/>
            <w:r>
              <w:rPr>
                <w:rFonts w:ascii="Imprint MT Shadow" w:hAnsi="Imprint MT Shadow"/>
                <w:sz w:val="24"/>
                <w:szCs w:val="24"/>
              </w:rPr>
              <w:t xml:space="preserve"> riflessioni, scambi di idee, letture sui seguenti argomenti:</w:t>
            </w:r>
          </w:p>
          <w:p w:rsidR="001C5338" w:rsidRDefault="001C5338" w:rsidP="001C533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il corpo umano e le sue funzioni;</w:t>
            </w:r>
          </w:p>
          <w:p w:rsidR="001C5338" w:rsidRDefault="001C5338" w:rsidP="001C533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gli elementi nutritivi nei cibi,</w:t>
            </w:r>
          </w:p>
          <w:p w:rsidR="001C5338" w:rsidRDefault="001C5338" w:rsidP="001C533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la piramide alimentare;</w:t>
            </w:r>
          </w:p>
          <w:p w:rsidR="001C5338" w:rsidRDefault="001C5338" w:rsidP="001C533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 xml:space="preserve">dieta mediterranea; </w:t>
            </w:r>
          </w:p>
          <w:p w:rsidR="001C5338" w:rsidRDefault="001C5338" w:rsidP="001C533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l’acqua;</w:t>
            </w:r>
          </w:p>
          <w:p w:rsidR="001C5338" w:rsidRDefault="001C5338" w:rsidP="001C533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agricoltura biologica;</w:t>
            </w:r>
          </w:p>
          <w:p w:rsidR="001C5338" w:rsidRPr="00E40C88" w:rsidRDefault="001C5338" w:rsidP="001C533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>
              <w:rPr>
                <w:rFonts w:ascii="Imprint MT Shadow" w:hAnsi="Imprint MT Shadow"/>
                <w:sz w:val="24"/>
                <w:szCs w:val="24"/>
              </w:rPr>
              <w:t>l’inquinamento;</w:t>
            </w:r>
          </w:p>
          <w:p w:rsidR="001C5338" w:rsidRPr="00301DAD" w:rsidRDefault="001C5338" w:rsidP="001C5338">
            <w:pPr>
              <w:numPr>
                <w:ilvl w:val="0"/>
                <w:numId w:val="2"/>
              </w:numPr>
              <w:spacing w:after="160" w:line="259" w:lineRule="auto"/>
              <w:rPr>
                <w:rFonts w:ascii="Imprint MT Shadow" w:hAnsi="Imprint MT Shadow"/>
                <w:sz w:val="24"/>
                <w:szCs w:val="24"/>
              </w:rPr>
            </w:pPr>
            <w:r w:rsidRPr="00301DAD">
              <w:rPr>
                <w:rFonts w:ascii="Imprint MT Shadow" w:hAnsi="Imprint MT Shadow"/>
                <w:sz w:val="24"/>
                <w:szCs w:val="24"/>
              </w:rPr>
              <w:t xml:space="preserve">MATERIALI: </w:t>
            </w:r>
            <w:r>
              <w:rPr>
                <w:rFonts w:ascii="Imprint MT Shadow" w:hAnsi="Imprint MT Shadow"/>
                <w:sz w:val="24"/>
                <w:szCs w:val="24"/>
              </w:rPr>
              <w:t xml:space="preserve">libro di testo; libri e riviste; </w:t>
            </w:r>
            <w:proofErr w:type="spellStart"/>
            <w:r>
              <w:rPr>
                <w:rFonts w:ascii="Imprint MT Shadow" w:hAnsi="Imprint MT Shadow"/>
                <w:sz w:val="24"/>
                <w:szCs w:val="24"/>
              </w:rPr>
              <w:t>Lim</w:t>
            </w:r>
            <w:proofErr w:type="spellEnd"/>
            <w:r>
              <w:rPr>
                <w:rFonts w:ascii="Imprint MT Shadow" w:hAnsi="Imprint MT Shadow"/>
                <w:sz w:val="24"/>
                <w:szCs w:val="24"/>
              </w:rPr>
              <w:t>; orto della scuola</w:t>
            </w:r>
          </w:p>
        </w:tc>
      </w:tr>
    </w:tbl>
    <w:p w:rsidR="000B47C6" w:rsidRDefault="000B47C6" w:rsidP="000B47C6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0B47C6" w:rsidRDefault="000B47C6" w:rsidP="000B47C6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0B47C6" w:rsidRDefault="000B47C6" w:rsidP="000B47C6">
      <w:pPr>
        <w:pStyle w:val="Standard"/>
        <w:rPr>
          <w:rFonts w:ascii="Calibri" w:hAnsi="Calibri"/>
          <w:b/>
          <w:bCs/>
          <w:sz w:val="28"/>
          <w:szCs w:val="28"/>
        </w:rPr>
      </w:pPr>
    </w:p>
    <w:p w:rsidR="0005207C" w:rsidRDefault="0005207C" w:rsidP="00E75D2B">
      <w:pPr>
        <w:rPr>
          <w:szCs w:val="28"/>
        </w:rPr>
      </w:pPr>
    </w:p>
    <w:sectPr w:rsidR="00052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405"/>
    <w:multiLevelType w:val="hybridMultilevel"/>
    <w:tmpl w:val="9EB8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1A6C"/>
    <w:multiLevelType w:val="hybridMultilevel"/>
    <w:tmpl w:val="991C3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0A50"/>
    <w:multiLevelType w:val="hybridMultilevel"/>
    <w:tmpl w:val="BFF2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4D"/>
    <w:rsid w:val="0005207C"/>
    <w:rsid w:val="000B47C6"/>
    <w:rsid w:val="001C5338"/>
    <w:rsid w:val="004961CF"/>
    <w:rsid w:val="00616238"/>
    <w:rsid w:val="0077264D"/>
    <w:rsid w:val="008135DB"/>
    <w:rsid w:val="008871ED"/>
    <w:rsid w:val="00964BE5"/>
    <w:rsid w:val="00A35D4A"/>
    <w:rsid w:val="00B67DB2"/>
    <w:rsid w:val="00D03D5C"/>
    <w:rsid w:val="00E75D2B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E856"/>
  <w15:chartTrackingRefBased/>
  <w15:docId w15:val="{2E44F6A7-1729-4865-B3C7-9FEEEA62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7C6"/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6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6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6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6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6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62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62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62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6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6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6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6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6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6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6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6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162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6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16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6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6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6238"/>
    <w:rPr>
      <w:b/>
      <w:bCs/>
    </w:rPr>
  </w:style>
  <w:style w:type="character" w:styleId="Enfasicorsivo">
    <w:name w:val="Emphasis"/>
    <w:basedOn w:val="Carpredefinitoparagrafo"/>
    <w:uiPriority w:val="20"/>
    <w:qFormat/>
    <w:rsid w:val="00616238"/>
    <w:rPr>
      <w:i/>
      <w:iCs/>
    </w:rPr>
  </w:style>
  <w:style w:type="paragraph" w:styleId="Nessunaspaziatura">
    <w:name w:val="No Spacing"/>
    <w:uiPriority w:val="1"/>
    <w:qFormat/>
    <w:rsid w:val="0061623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1623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623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6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6238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616238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616238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61623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1623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1623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6238"/>
    <w:pPr>
      <w:outlineLvl w:val="9"/>
    </w:pPr>
  </w:style>
  <w:style w:type="character" w:customStyle="1" w:styleId="im">
    <w:name w:val="im"/>
    <w:basedOn w:val="Carpredefinitoparagrafo"/>
    <w:rsid w:val="00A35D4A"/>
  </w:style>
  <w:style w:type="character" w:styleId="Collegamentoipertestuale">
    <w:name w:val="Hyperlink"/>
    <w:basedOn w:val="Carpredefinitoparagrafo"/>
    <w:uiPriority w:val="99"/>
    <w:semiHidden/>
    <w:unhideWhenUsed/>
    <w:rsid w:val="00A35D4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35D4A"/>
  </w:style>
  <w:style w:type="paragraph" w:styleId="NormaleWeb">
    <w:name w:val="Normal (Web)"/>
    <w:basedOn w:val="Normale"/>
    <w:uiPriority w:val="99"/>
    <w:semiHidden/>
    <w:unhideWhenUsed/>
    <w:rsid w:val="00A3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A3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cifico">
    <w:name w:val="pacifico"/>
    <w:basedOn w:val="Normale"/>
    <w:rsid w:val="00A3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2B"/>
    <w:rPr>
      <w:rFonts w:ascii="Segoe UI" w:hAnsi="Segoe UI" w:cs="Segoe UI"/>
      <w:color w:val="002060"/>
      <w:sz w:val="18"/>
      <w:szCs w:val="18"/>
    </w:rPr>
  </w:style>
  <w:style w:type="paragraph" w:customStyle="1" w:styleId="lato">
    <w:name w:val="lato"/>
    <w:basedOn w:val="Normale"/>
    <w:rsid w:val="00E7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B47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8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3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2471">
                          <w:marLeft w:val="13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3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540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Assisi International School</dc:creator>
  <cp:keywords/>
  <dc:description/>
  <cp:lastModifiedBy>Windows User</cp:lastModifiedBy>
  <cp:revision>9</cp:revision>
  <cp:lastPrinted>2015-10-17T17:18:00Z</cp:lastPrinted>
  <dcterms:created xsi:type="dcterms:W3CDTF">2015-10-17T16:58:00Z</dcterms:created>
  <dcterms:modified xsi:type="dcterms:W3CDTF">2018-09-23T12:02:00Z</dcterms:modified>
</cp:coreProperties>
</file>